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35E6" w14:textId="77777777" w:rsidR="0061739E" w:rsidRPr="0061739E" w:rsidRDefault="0061739E" w:rsidP="006173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07EA8AAE" w14:textId="77777777" w:rsidR="0061739E" w:rsidRPr="0061739E" w:rsidRDefault="0061739E" w:rsidP="006173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4BD6EBAF" w14:textId="77777777" w:rsidR="0080745D" w:rsidRPr="0080745D" w:rsidRDefault="0061739E" w:rsidP="0080745D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61739E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</w:t>
      </w:r>
      <w:r w:rsidRPr="0061739E"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 wp14:anchorId="4425CF26" wp14:editId="7988BD24">
            <wp:extent cx="5715000" cy="1905000"/>
            <wp:effectExtent l="0" t="0" r="0" b="0"/>
            <wp:docPr id="4" name="Image 4" descr="https://dcom.u-bordeaux.fr/gabarits_new/infos_travaux/bandeau_info_tv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com.u-bordeaux.fr/gabarits_new/infos_travaux/bandeau_info_tv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0DEE9" w14:textId="77777777" w:rsidR="00F632D9" w:rsidRDefault="00F632D9" w:rsidP="00E107B2">
      <w:pPr>
        <w:spacing w:after="0" w:line="240" w:lineRule="auto"/>
        <w:rPr>
          <w:rFonts w:cstheme="minorHAnsi"/>
          <w:sz w:val="24"/>
          <w:szCs w:val="24"/>
        </w:rPr>
      </w:pPr>
    </w:p>
    <w:p w14:paraId="5D21B2FE" w14:textId="77777777" w:rsidR="00F632D9" w:rsidRDefault="00F632D9" w:rsidP="00E107B2">
      <w:pPr>
        <w:spacing w:after="0" w:line="240" w:lineRule="auto"/>
        <w:rPr>
          <w:rFonts w:cstheme="minorHAnsi"/>
          <w:sz w:val="24"/>
          <w:szCs w:val="24"/>
        </w:rPr>
      </w:pPr>
    </w:p>
    <w:p w14:paraId="4E18ECC9" w14:textId="240489A8" w:rsidR="00E107B2" w:rsidRPr="00E107B2" w:rsidRDefault="00E107B2" w:rsidP="00E107B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107B2">
        <w:rPr>
          <w:rFonts w:cstheme="minorHAnsi"/>
          <w:sz w:val="24"/>
          <w:szCs w:val="24"/>
        </w:rPr>
        <w:t xml:space="preserve">Le chantier de construction du nouveau bâtiment B19 nécessite le dévoiement de tout un faisceau de câbles optiques universitaires passant sur l'emprise de la parcelle allouée. </w:t>
      </w:r>
      <w:r w:rsidRPr="00E107B2">
        <w:rPr>
          <w:rFonts w:cstheme="minorHAnsi"/>
          <w:sz w:val="24"/>
          <w:szCs w:val="24"/>
        </w:rPr>
        <w:br/>
        <w:t xml:space="preserve">Nous devons donc passer et raccorder de nouveaux câbles via des cheminements alternatifs. </w:t>
      </w:r>
      <w:r w:rsidRPr="00E107B2">
        <w:rPr>
          <w:rFonts w:cstheme="minorHAnsi"/>
          <w:sz w:val="24"/>
          <w:szCs w:val="24"/>
        </w:rPr>
        <w:br/>
      </w:r>
      <w:r w:rsidRPr="00E107B2">
        <w:rPr>
          <w:rFonts w:cstheme="minorHAnsi"/>
          <w:sz w:val="24"/>
          <w:szCs w:val="24"/>
        </w:rPr>
        <w:br/>
        <w:t xml:space="preserve">Ceci nécessite deux interruptions de service </w:t>
      </w:r>
      <w:r w:rsidRPr="00E107B2">
        <w:rPr>
          <w:rFonts w:cstheme="minorHAnsi"/>
          <w:b/>
          <w:bCs/>
          <w:sz w:val="24"/>
          <w:szCs w:val="24"/>
        </w:rPr>
        <w:t>(en nocturne)</w:t>
      </w:r>
      <w:r w:rsidRPr="00E107B2">
        <w:rPr>
          <w:rFonts w:cstheme="minorHAnsi"/>
          <w:sz w:val="24"/>
          <w:szCs w:val="24"/>
        </w:rPr>
        <w:t xml:space="preserve"> pendant lesquelles toute connectivité réseau sera coupée. Il s'agit de l'opération initialement prévue en Septembre et que nous avons </w:t>
      </w:r>
      <w:r w:rsidRPr="00E107B2">
        <w:rPr>
          <w:rFonts w:cstheme="minorHAnsi"/>
          <w:sz w:val="24"/>
          <w:szCs w:val="24"/>
        </w:rPr>
        <w:t>dû</w:t>
      </w:r>
      <w:r w:rsidRPr="00E107B2">
        <w:rPr>
          <w:rFonts w:cstheme="minorHAnsi"/>
          <w:sz w:val="24"/>
          <w:szCs w:val="24"/>
        </w:rPr>
        <w:t xml:space="preserve"> reporter.</w:t>
      </w:r>
      <w:r w:rsidRPr="00E107B2">
        <w:rPr>
          <w:rFonts w:cstheme="minorHAnsi"/>
          <w:sz w:val="24"/>
          <w:szCs w:val="24"/>
        </w:rPr>
        <w:br/>
      </w:r>
      <w:r w:rsidRPr="00E107B2">
        <w:rPr>
          <w:rFonts w:cstheme="minorHAnsi"/>
          <w:sz w:val="24"/>
          <w:szCs w:val="24"/>
        </w:rPr>
        <w:br/>
      </w:r>
      <w:r w:rsidRPr="00E107B2">
        <w:rPr>
          <w:rFonts w:cstheme="minorHAnsi"/>
          <w:b/>
          <w:bCs/>
          <w:sz w:val="24"/>
          <w:szCs w:val="24"/>
          <w:u w:val="single"/>
        </w:rPr>
        <w:t>Première interruption, du</w:t>
      </w:r>
      <w:r w:rsidRPr="00E107B2">
        <w:rPr>
          <w:rFonts w:cstheme="minorHAnsi"/>
          <w:sz w:val="24"/>
          <w:szCs w:val="24"/>
          <w:u w:val="single"/>
        </w:rPr>
        <w:t xml:space="preserve"> </w:t>
      </w:r>
      <w:r w:rsidRPr="00E107B2">
        <w:rPr>
          <w:rStyle w:val="object"/>
          <w:rFonts w:cstheme="minorHAnsi"/>
          <w:b/>
          <w:bCs/>
          <w:sz w:val="24"/>
          <w:szCs w:val="24"/>
          <w:u w:val="single"/>
        </w:rPr>
        <w:t>mardi</w:t>
      </w:r>
      <w:r w:rsidRPr="00E107B2">
        <w:rPr>
          <w:rFonts w:cstheme="minorHAnsi"/>
          <w:b/>
          <w:bCs/>
          <w:sz w:val="24"/>
          <w:szCs w:val="24"/>
          <w:u w:val="single"/>
        </w:rPr>
        <w:t xml:space="preserve"> 07 octobre 20h au </w:t>
      </w:r>
      <w:r w:rsidRPr="00E107B2">
        <w:rPr>
          <w:rStyle w:val="object"/>
          <w:rFonts w:cstheme="minorHAnsi"/>
          <w:b/>
          <w:bCs/>
          <w:sz w:val="24"/>
          <w:szCs w:val="24"/>
          <w:u w:val="single"/>
        </w:rPr>
        <w:t>mercredi</w:t>
      </w:r>
      <w:r w:rsidRPr="00E107B2">
        <w:rPr>
          <w:rFonts w:cstheme="minorHAnsi"/>
          <w:b/>
          <w:bCs/>
          <w:sz w:val="24"/>
          <w:szCs w:val="24"/>
          <w:u w:val="single"/>
        </w:rPr>
        <w:t xml:space="preserve"> 08 octobre 6h</w:t>
      </w:r>
      <w:r w:rsidRPr="00E107B2">
        <w:rPr>
          <w:rFonts w:cstheme="minorHAnsi"/>
          <w:sz w:val="24"/>
          <w:szCs w:val="24"/>
          <w:u w:val="single"/>
        </w:rPr>
        <w:t xml:space="preserve"> :</w:t>
      </w:r>
      <w:r w:rsidRPr="00E107B2">
        <w:rPr>
          <w:rFonts w:cstheme="minorHAnsi"/>
          <w:sz w:val="24"/>
          <w:szCs w:val="24"/>
        </w:rPr>
        <w:t xml:space="preserve"> Bâtiments/Sites/Services concernés : </w:t>
      </w:r>
      <w:r w:rsidRPr="00E107B2">
        <w:rPr>
          <w:rFonts w:cstheme="minorHAnsi"/>
          <w:sz w:val="24"/>
          <w:szCs w:val="24"/>
        </w:rPr>
        <w:br/>
        <w:t xml:space="preserve">- salle serveur Pessac vers </w:t>
      </w:r>
      <w:r w:rsidRPr="00E107B2">
        <w:rPr>
          <w:rFonts w:cstheme="minorHAnsi"/>
          <w:b/>
          <w:bCs/>
          <w:sz w:val="24"/>
          <w:szCs w:val="24"/>
        </w:rPr>
        <w:t>C4 et SHM1</w:t>
      </w:r>
      <w:r w:rsidRPr="00E107B2">
        <w:rPr>
          <w:rFonts w:cstheme="minorHAnsi"/>
          <w:sz w:val="24"/>
          <w:szCs w:val="24"/>
        </w:rPr>
        <w:t xml:space="preserve"> </w:t>
      </w:r>
      <w:r w:rsidRPr="00E107B2">
        <w:rPr>
          <w:rFonts w:cstheme="minorHAnsi"/>
          <w:sz w:val="24"/>
          <w:szCs w:val="24"/>
        </w:rPr>
        <w:br/>
        <w:t xml:space="preserve">- Bâtiments du </w:t>
      </w:r>
      <w:r w:rsidRPr="00E107B2">
        <w:rPr>
          <w:rFonts w:cstheme="minorHAnsi"/>
          <w:b/>
          <w:bCs/>
          <w:sz w:val="24"/>
          <w:szCs w:val="24"/>
        </w:rPr>
        <w:t>secteur Bordes du B4 au B21, incluant donc IECB, OASU</w:t>
      </w:r>
      <w:r w:rsidRPr="00E107B2">
        <w:rPr>
          <w:rFonts w:cstheme="minorHAnsi"/>
          <w:sz w:val="24"/>
          <w:szCs w:val="24"/>
        </w:rPr>
        <w:t xml:space="preserve">, ESE, </w:t>
      </w:r>
      <w:r w:rsidRPr="00E107B2">
        <w:rPr>
          <w:rFonts w:cstheme="minorHAnsi"/>
          <w:b/>
          <w:bCs/>
          <w:sz w:val="24"/>
          <w:szCs w:val="24"/>
        </w:rPr>
        <w:t>BU-St</w:t>
      </w:r>
      <w:r w:rsidRPr="00E107B2">
        <w:rPr>
          <w:rFonts w:cstheme="minorHAnsi"/>
          <w:sz w:val="24"/>
          <w:szCs w:val="24"/>
        </w:rPr>
        <w:t xml:space="preserve"> </w:t>
      </w:r>
      <w:r w:rsidRPr="00E107B2">
        <w:rPr>
          <w:rFonts w:cstheme="minorHAnsi"/>
          <w:sz w:val="24"/>
          <w:szCs w:val="24"/>
        </w:rPr>
        <w:br/>
        <w:t xml:space="preserve">- CROUS Village 1 (V1/Galilée) </w:t>
      </w:r>
      <w:r w:rsidRPr="00E107B2">
        <w:rPr>
          <w:rFonts w:cstheme="minorHAnsi"/>
          <w:sz w:val="24"/>
          <w:szCs w:val="24"/>
        </w:rPr>
        <w:br/>
        <w:t xml:space="preserve">- INP (dans son ensemble, INP et composantes) </w:t>
      </w:r>
      <w:r w:rsidRPr="00E107B2">
        <w:rPr>
          <w:rFonts w:cstheme="minorHAnsi"/>
          <w:sz w:val="24"/>
          <w:szCs w:val="24"/>
        </w:rPr>
        <w:br/>
        <w:t xml:space="preserve">- Plaine des sports </w:t>
      </w:r>
      <w:proofErr w:type="spellStart"/>
      <w:r w:rsidRPr="00E107B2">
        <w:rPr>
          <w:rFonts w:cstheme="minorHAnsi"/>
          <w:sz w:val="24"/>
          <w:szCs w:val="24"/>
        </w:rPr>
        <w:t>Monadey</w:t>
      </w:r>
      <w:proofErr w:type="spellEnd"/>
      <w:r w:rsidRPr="00E107B2">
        <w:rPr>
          <w:rFonts w:cstheme="minorHAnsi"/>
          <w:sz w:val="24"/>
          <w:szCs w:val="24"/>
        </w:rPr>
        <w:t xml:space="preserve"> </w:t>
      </w:r>
      <w:r w:rsidRPr="00E107B2">
        <w:rPr>
          <w:rFonts w:cstheme="minorHAnsi"/>
          <w:sz w:val="24"/>
          <w:szCs w:val="24"/>
        </w:rPr>
        <w:br/>
        <w:t xml:space="preserve">- </w:t>
      </w:r>
      <w:r w:rsidRPr="00E107B2">
        <w:rPr>
          <w:rFonts w:cstheme="minorHAnsi"/>
          <w:b/>
          <w:bCs/>
          <w:sz w:val="24"/>
          <w:szCs w:val="24"/>
        </w:rPr>
        <w:t xml:space="preserve">RESCOLL </w:t>
      </w:r>
      <w:r w:rsidRPr="00E107B2">
        <w:rPr>
          <w:rFonts w:cstheme="minorHAnsi"/>
          <w:sz w:val="24"/>
          <w:szCs w:val="24"/>
        </w:rPr>
        <w:br/>
        <w:t xml:space="preserve">- </w:t>
      </w:r>
      <w:r w:rsidRPr="00E107B2">
        <w:rPr>
          <w:rFonts w:cstheme="minorHAnsi"/>
          <w:b/>
          <w:bCs/>
          <w:sz w:val="24"/>
          <w:szCs w:val="24"/>
        </w:rPr>
        <w:t xml:space="preserve">les portiques sécurité de </w:t>
      </w:r>
      <w:proofErr w:type="spellStart"/>
      <w:r w:rsidRPr="00E107B2">
        <w:rPr>
          <w:rFonts w:cstheme="minorHAnsi"/>
          <w:b/>
          <w:bCs/>
          <w:sz w:val="24"/>
          <w:szCs w:val="24"/>
        </w:rPr>
        <w:t>Rescoll</w:t>
      </w:r>
      <w:proofErr w:type="spellEnd"/>
      <w:r w:rsidRPr="00E107B2">
        <w:rPr>
          <w:rFonts w:cstheme="minorHAnsi"/>
          <w:b/>
          <w:bCs/>
          <w:sz w:val="24"/>
          <w:szCs w:val="24"/>
        </w:rPr>
        <w:t>, de Bordes</w:t>
      </w:r>
      <w:r w:rsidRPr="00E107B2">
        <w:rPr>
          <w:rFonts w:cstheme="minorHAnsi"/>
          <w:sz w:val="24"/>
          <w:szCs w:val="24"/>
        </w:rPr>
        <w:t xml:space="preserve"> et Pey-Berland </w:t>
      </w:r>
      <w:r w:rsidRPr="00E107B2">
        <w:rPr>
          <w:rFonts w:cstheme="minorHAnsi"/>
          <w:sz w:val="24"/>
          <w:szCs w:val="24"/>
        </w:rPr>
        <w:br/>
      </w:r>
      <w:r w:rsidRPr="00E107B2">
        <w:rPr>
          <w:rFonts w:cstheme="minorHAnsi"/>
          <w:sz w:val="24"/>
          <w:szCs w:val="24"/>
        </w:rPr>
        <w:br/>
      </w:r>
      <w:r w:rsidRPr="00E107B2">
        <w:rPr>
          <w:rFonts w:cstheme="minorHAnsi"/>
          <w:b/>
          <w:bCs/>
          <w:sz w:val="24"/>
          <w:szCs w:val="24"/>
          <w:u w:val="single"/>
        </w:rPr>
        <w:t xml:space="preserve">Seconde interruption, du </w:t>
      </w:r>
      <w:r w:rsidRPr="00E107B2">
        <w:rPr>
          <w:rStyle w:val="object"/>
          <w:rFonts w:cstheme="minorHAnsi"/>
          <w:b/>
          <w:bCs/>
          <w:sz w:val="24"/>
          <w:szCs w:val="24"/>
          <w:u w:val="single"/>
        </w:rPr>
        <w:t>mardi</w:t>
      </w:r>
      <w:r w:rsidRPr="00E107B2">
        <w:rPr>
          <w:rFonts w:cstheme="minorHAnsi"/>
          <w:b/>
          <w:bCs/>
          <w:sz w:val="24"/>
          <w:szCs w:val="24"/>
          <w:u w:val="single"/>
        </w:rPr>
        <w:t xml:space="preserve"> 14 octobre 20h au </w:t>
      </w:r>
      <w:r w:rsidRPr="00E107B2">
        <w:rPr>
          <w:rStyle w:val="object"/>
          <w:rFonts w:cstheme="minorHAnsi"/>
          <w:b/>
          <w:bCs/>
          <w:sz w:val="24"/>
          <w:szCs w:val="24"/>
          <w:u w:val="single"/>
        </w:rPr>
        <w:t>mercredi</w:t>
      </w:r>
      <w:r w:rsidRPr="00E107B2">
        <w:rPr>
          <w:rFonts w:cstheme="minorHAnsi"/>
          <w:b/>
          <w:bCs/>
          <w:sz w:val="24"/>
          <w:szCs w:val="24"/>
          <w:u w:val="single"/>
        </w:rPr>
        <w:t xml:space="preserve"> 15 octobre 6h :</w:t>
      </w:r>
      <w:r w:rsidRPr="00E107B2">
        <w:rPr>
          <w:rFonts w:cstheme="minorHAnsi"/>
          <w:sz w:val="24"/>
          <w:szCs w:val="24"/>
        </w:rPr>
        <w:t xml:space="preserve"> Bâtiments/Sites/Services concernés : </w:t>
      </w:r>
      <w:r w:rsidRPr="00E107B2">
        <w:rPr>
          <w:rFonts w:cstheme="minorHAnsi"/>
          <w:sz w:val="24"/>
          <w:szCs w:val="24"/>
        </w:rPr>
        <w:br/>
      </w:r>
      <w:r w:rsidRPr="00E107B2">
        <w:rPr>
          <w:rFonts w:cstheme="minorHAnsi"/>
          <w:b/>
          <w:bCs/>
          <w:sz w:val="24"/>
          <w:szCs w:val="24"/>
        </w:rPr>
        <w:t xml:space="preserve">- Bâtiments du secteur Bordes B4,B5,B6,B7,B8,B9,B11 </w:t>
      </w:r>
      <w:r w:rsidRPr="00E107B2">
        <w:rPr>
          <w:rFonts w:cstheme="minorHAnsi"/>
          <w:sz w:val="24"/>
          <w:szCs w:val="24"/>
        </w:rPr>
        <w:t>(ESE),</w:t>
      </w:r>
      <w:r w:rsidRPr="00E107B2">
        <w:rPr>
          <w:rFonts w:cstheme="minorHAnsi"/>
          <w:b/>
          <w:bCs/>
          <w:sz w:val="24"/>
          <w:szCs w:val="24"/>
        </w:rPr>
        <w:t xml:space="preserve">B16,B18N </w:t>
      </w:r>
      <w:r w:rsidRPr="00E107B2">
        <w:rPr>
          <w:rFonts w:cstheme="minorHAnsi"/>
          <w:b/>
          <w:bCs/>
          <w:sz w:val="24"/>
          <w:szCs w:val="24"/>
        </w:rPr>
        <w:br/>
      </w:r>
      <w:r w:rsidRPr="00E107B2">
        <w:rPr>
          <w:rFonts w:cstheme="minorHAnsi"/>
          <w:sz w:val="24"/>
          <w:szCs w:val="24"/>
        </w:rPr>
        <w:t xml:space="preserve">- </w:t>
      </w:r>
      <w:r w:rsidRPr="00E107B2">
        <w:rPr>
          <w:rFonts w:cstheme="minorHAnsi"/>
          <w:b/>
          <w:bCs/>
          <w:sz w:val="24"/>
          <w:szCs w:val="24"/>
        </w:rPr>
        <w:t xml:space="preserve">les portiques de sécurité de </w:t>
      </w:r>
      <w:proofErr w:type="spellStart"/>
      <w:r w:rsidRPr="00E107B2">
        <w:rPr>
          <w:rFonts w:cstheme="minorHAnsi"/>
          <w:b/>
          <w:bCs/>
          <w:sz w:val="24"/>
          <w:szCs w:val="24"/>
        </w:rPr>
        <w:t>Rescoll</w:t>
      </w:r>
      <w:proofErr w:type="spellEnd"/>
      <w:r w:rsidRPr="00E107B2">
        <w:rPr>
          <w:rFonts w:cstheme="minorHAnsi"/>
          <w:b/>
          <w:bCs/>
          <w:sz w:val="24"/>
          <w:szCs w:val="24"/>
        </w:rPr>
        <w:t>, de Bordes</w:t>
      </w:r>
      <w:r w:rsidRPr="00E107B2">
        <w:rPr>
          <w:rFonts w:cstheme="minorHAnsi"/>
          <w:sz w:val="24"/>
          <w:szCs w:val="24"/>
        </w:rPr>
        <w:t xml:space="preserve"> et Pey-Berland </w:t>
      </w:r>
      <w:r w:rsidRPr="00E107B2">
        <w:rPr>
          <w:rFonts w:cstheme="minorHAnsi"/>
          <w:sz w:val="24"/>
          <w:szCs w:val="24"/>
        </w:rPr>
        <w:br/>
        <w:t xml:space="preserve">- </w:t>
      </w:r>
      <w:r w:rsidRPr="00E107B2">
        <w:rPr>
          <w:rFonts w:cstheme="minorHAnsi"/>
          <w:b/>
          <w:bCs/>
          <w:sz w:val="24"/>
          <w:szCs w:val="24"/>
        </w:rPr>
        <w:t>RESCOLL</w:t>
      </w:r>
      <w:r w:rsidRPr="00E107B2">
        <w:rPr>
          <w:rFonts w:cstheme="minorHAnsi"/>
          <w:sz w:val="24"/>
          <w:szCs w:val="24"/>
        </w:rPr>
        <w:t xml:space="preserve"> </w:t>
      </w:r>
      <w:r w:rsidRPr="00E107B2">
        <w:rPr>
          <w:rFonts w:cstheme="minorHAnsi"/>
          <w:sz w:val="24"/>
          <w:szCs w:val="24"/>
        </w:rPr>
        <w:br/>
        <w:t xml:space="preserve">- </w:t>
      </w:r>
      <w:r w:rsidRPr="00E107B2">
        <w:rPr>
          <w:rFonts w:cstheme="minorHAnsi"/>
          <w:b/>
          <w:bCs/>
          <w:sz w:val="24"/>
          <w:szCs w:val="24"/>
        </w:rPr>
        <w:t>INP LCPO (puisque hébergé au B8)</w:t>
      </w:r>
    </w:p>
    <w:p w14:paraId="27E85C44" w14:textId="77777777" w:rsidR="00E107B2" w:rsidRDefault="00E107B2" w:rsidP="008756AA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1D69B20E" w14:textId="77777777" w:rsidR="00E107B2" w:rsidRDefault="00E107B2" w:rsidP="008756AA">
      <w:pPr>
        <w:spacing w:after="0" w:line="240" w:lineRule="auto"/>
        <w:jc w:val="both"/>
        <w:rPr>
          <w:rFonts w:cstheme="minorHAnsi"/>
          <w:b/>
          <w:color w:val="00B0F0"/>
          <w:sz w:val="28"/>
          <w:szCs w:val="28"/>
          <w:u w:val="single"/>
        </w:rPr>
      </w:pPr>
    </w:p>
    <w:p w14:paraId="10C99D22" w14:textId="2FB82E30" w:rsidR="00E107B2" w:rsidRPr="00E107B2" w:rsidRDefault="00E107B2" w:rsidP="008756A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107B2">
        <w:rPr>
          <w:rFonts w:cstheme="minorHAnsi"/>
          <w:bCs/>
          <w:sz w:val="24"/>
          <w:szCs w:val="24"/>
        </w:rPr>
        <w:t>Bien cordialement</w:t>
      </w:r>
    </w:p>
    <w:p w14:paraId="40AF8708" w14:textId="77777777" w:rsidR="00E107B2" w:rsidRDefault="00E107B2" w:rsidP="008756AA">
      <w:pPr>
        <w:spacing w:after="0" w:line="240" w:lineRule="auto"/>
        <w:jc w:val="both"/>
        <w:rPr>
          <w:rFonts w:cstheme="minorHAnsi"/>
          <w:b/>
          <w:color w:val="00B0F0"/>
          <w:sz w:val="28"/>
          <w:szCs w:val="28"/>
          <w:u w:val="single"/>
        </w:rPr>
      </w:pPr>
    </w:p>
    <w:p w14:paraId="5D95670C" w14:textId="77777777" w:rsidR="00E107B2" w:rsidRDefault="00E107B2" w:rsidP="008756AA">
      <w:pPr>
        <w:spacing w:after="0" w:line="240" w:lineRule="auto"/>
        <w:jc w:val="both"/>
        <w:rPr>
          <w:rFonts w:cstheme="minorHAnsi"/>
          <w:b/>
          <w:color w:val="00B0F0"/>
          <w:sz w:val="28"/>
          <w:szCs w:val="28"/>
          <w:u w:val="single"/>
        </w:rPr>
      </w:pPr>
    </w:p>
    <w:p w14:paraId="28B9E1F9" w14:textId="479F286D" w:rsidR="00E107B2" w:rsidRPr="00E107B2" w:rsidRDefault="008756AA" w:rsidP="008756AA">
      <w:pPr>
        <w:spacing w:after="0" w:line="240" w:lineRule="auto"/>
        <w:jc w:val="both"/>
        <w:rPr>
          <w:b/>
          <w:noProof/>
          <w:color w:val="00B0F0"/>
          <w:u w:val="single"/>
          <w:lang w:eastAsia="fr-FR"/>
        </w:rPr>
      </w:pPr>
      <w:r w:rsidRPr="00E107B2">
        <w:rPr>
          <w:rFonts w:cstheme="minorHAnsi"/>
          <w:b/>
          <w:color w:val="00B0F0"/>
          <w:sz w:val="28"/>
          <w:szCs w:val="28"/>
          <w:u w:val="single"/>
        </w:rPr>
        <w:t>Contact :</w:t>
      </w:r>
      <w:r w:rsidRPr="00E107B2">
        <w:rPr>
          <w:b/>
          <w:noProof/>
          <w:color w:val="00B0F0"/>
          <w:u w:val="single"/>
          <w:lang w:eastAsia="fr-FR"/>
        </w:rPr>
        <w:t xml:space="preserve"> </w:t>
      </w:r>
    </w:p>
    <w:p w14:paraId="024473E0" w14:textId="77777777" w:rsidR="00E107B2" w:rsidRPr="00E107B2" w:rsidRDefault="00E107B2" w:rsidP="00E107B2">
      <w:pPr>
        <w:spacing w:after="0" w:line="240" w:lineRule="auto"/>
        <w:jc w:val="both"/>
        <w:rPr>
          <w:rFonts w:cstheme="minorHAnsi"/>
        </w:rPr>
      </w:pPr>
      <w:r w:rsidRPr="00E107B2">
        <w:rPr>
          <w:rFonts w:cstheme="minorHAnsi"/>
        </w:rPr>
        <w:t>Vincent Gaudin - Université de Bordeaux</w:t>
      </w:r>
    </w:p>
    <w:p w14:paraId="171E07F5" w14:textId="77777777" w:rsidR="00E107B2" w:rsidRPr="00E107B2" w:rsidRDefault="00E107B2" w:rsidP="00E107B2">
      <w:pPr>
        <w:spacing w:after="0" w:line="240" w:lineRule="auto"/>
        <w:jc w:val="both"/>
        <w:rPr>
          <w:rFonts w:cstheme="minorHAnsi"/>
        </w:rPr>
      </w:pPr>
      <w:r w:rsidRPr="00E107B2">
        <w:rPr>
          <w:rFonts w:cstheme="minorHAnsi"/>
        </w:rPr>
        <w:t>DSI/Dpt Infrastructures/Bureau Réseaux &amp; Télécom</w:t>
      </w:r>
    </w:p>
    <w:p w14:paraId="7EF8CA2E" w14:textId="76240297" w:rsidR="00E107B2" w:rsidRPr="00E107B2" w:rsidRDefault="00E107B2" w:rsidP="00E107B2">
      <w:pPr>
        <w:spacing w:after="0" w:line="240" w:lineRule="auto"/>
        <w:jc w:val="both"/>
        <w:rPr>
          <w:rFonts w:cstheme="minorHAnsi"/>
        </w:rPr>
      </w:pPr>
      <w:r w:rsidRPr="00E107B2">
        <w:rPr>
          <w:rFonts w:cstheme="minorHAnsi"/>
        </w:rPr>
        <w:t>06.62.91.61.95</w:t>
      </w:r>
    </w:p>
    <w:p w14:paraId="51ABBAB0" w14:textId="77777777" w:rsidR="000963D9" w:rsidRPr="00586C50" w:rsidRDefault="008756AA" w:rsidP="00586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DCD1434" wp14:editId="0F8CC7C4">
            <wp:simplePos x="0" y="0"/>
            <wp:positionH relativeFrom="column">
              <wp:posOffset>4062730</wp:posOffset>
            </wp:positionH>
            <wp:positionV relativeFrom="paragraph">
              <wp:posOffset>3021965</wp:posOffset>
            </wp:positionV>
            <wp:extent cx="1962150" cy="590550"/>
            <wp:effectExtent l="0" t="0" r="0" b="0"/>
            <wp:wrapTight wrapText="bothSides">
              <wp:wrapPolygon edited="0">
                <wp:start x="0" y="0"/>
                <wp:lineTo x="0" y="20903"/>
                <wp:lineTo x="21390" y="20903"/>
                <wp:lineTo x="21390" y="0"/>
                <wp:lineTo x="0" y="0"/>
              </wp:wrapPolygon>
            </wp:wrapTight>
            <wp:docPr id="1" name="Image 1" descr="Université de Bord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versité de Bordeau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/>
      </w:r>
    </w:p>
    <w:sectPr w:rsidR="000963D9" w:rsidRPr="00586C50" w:rsidSect="00E107B2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FA10" w14:textId="77777777" w:rsidR="006E0409" w:rsidRDefault="006E0409" w:rsidP="00F020CB">
      <w:pPr>
        <w:spacing w:after="0" w:line="240" w:lineRule="auto"/>
      </w:pPr>
      <w:r>
        <w:separator/>
      </w:r>
    </w:p>
  </w:endnote>
  <w:endnote w:type="continuationSeparator" w:id="0">
    <w:p w14:paraId="5618EC82" w14:textId="77777777" w:rsidR="006E0409" w:rsidRDefault="006E0409" w:rsidP="00F0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2B16" w14:textId="77777777" w:rsidR="006E0409" w:rsidRDefault="006E0409" w:rsidP="00F020CB">
      <w:pPr>
        <w:spacing w:after="0" w:line="240" w:lineRule="auto"/>
      </w:pPr>
      <w:r>
        <w:separator/>
      </w:r>
    </w:p>
  </w:footnote>
  <w:footnote w:type="continuationSeparator" w:id="0">
    <w:p w14:paraId="67399AF3" w14:textId="77777777" w:rsidR="006E0409" w:rsidRDefault="006E0409" w:rsidP="00F020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9E"/>
    <w:rsid w:val="000963D9"/>
    <w:rsid w:val="000A7685"/>
    <w:rsid w:val="00102699"/>
    <w:rsid w:val="001233B5"/>
    <w:rsid w:val="00245B86"/>
    <w:rsid w:val="00445B06"/>
    <w:rsid w:val="00586C50"/>
    <w:rsid w:val="005C1EFB"/>
    <w:rsid w:val="005C77BA"/>
    <w:rsid w:val="0061739E"/>
    <w:rsid w:val="006E0409"/>
    <w:rsid w:val="00720D1D"/>
    <w:rsid w:val="00723713"/>
    <w:rsid w:val="007A04FE"/>
    <w:rsid w:val="0080745D"/>
    <w:rsid w:val="00851236"/>
    <w:rsid w:val="008756AA"/>
    <w:rsid w:val="00897DBB"/>
    <w:rsid w:val="0090123C"/>
    <w:rsid w:val="00A43793"/>
    <w:rsid w:val="00C239ED"/>
    <w:rsid w:val="00C502EA"/>
    <w:rsid w:val="00C51728"/>
    <w:rsid w:val="00C549C6"/>
    <w:rsid w:val="00CC2434"/>
    <w:rsid w:val="00D75271"/>
    <w:rsid w:val="00E107B2"/>
    <w:rsid w:val="00E41022"/>
    <w:rsid w:val="00F020CB"/>
    <w:rsid w:val="00F632D9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3F54"/>
  <w15:chartTrackingRefBased/>
  <w15:docId w15:val="{18A389BC-17FF-4EFD-89B8-703BCB7C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173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17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739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1739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1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1739E"/>
    <w:rPr>
      <w:b/>
      <w:bCs/>
    </w:rPr>
  </w:style>
  <w:style w:type="character" w:customStyle="1" w:styleId="object">
    <w:name w:val="object"/>
    <w:basedOn w:val="Policepardfaut"/>
    <w:rsid w:val="0061739E"/>
  </w:style>
  <w:style w:type="character" w:styleId="Lienhypertexte">
    <w:name w:val="Hyperlink"/>
    <w:basedOn w:val="Policepardfaut"/>
    <w:uiPriority w:val="99"/>
    <w:unhideWhenUsed/>
    <w:rsid w:val="00245B8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0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20CB"/>
  </w:style>
  <w:style w:type="paragraph" w:styleId="Pieddepage">
    <w:name w:val="footer"/>
    <w:basedOn w:val="Normal"/>
    <w:link w:val="PieddepageCar"/>
    <w:uiPriority w:val="99"/>
    <w:unhideWhenUsed/>
    <w:rsid w:val="00F0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2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53B32"/>
                            <w:left w:val="single" w:sz="6" w:space="0" w:color="453B32"/>
                            <w:bottom w:val="single" w:sz="6" w:space="0" w:color="453B32"/>
                            <w:right w:val="single" w:sz="6" w:space="0" w:color="453B32"/>
                          </w:divBdr>
                          <w:divsChild>
                            <w:div w:id="3435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67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504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4" w:color="666666"/>
                                    <w:left w:val="single" w:sz="6" w:space="11" w:color="666666"/>
                                    <w:bottom w:val="single" w:sz="6" w:space="15" w:color="666666"/>
                                    <w:right w:val="single" w:sz="6" w:space="11" w:color="666666"/>
                                  </w:divBdr>
                                </w:div>
                              </w:divsChild>
                            </w:div>
                            <w:div w:id="162268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53B32"/>
                            <w:left w:val="single" w:sz="6" w:space="0" w:color="453B32"/>
                            <w:bottom w:val="single" w:sz="6" w:space="0" w:color="453B32"/>
                            <w:right w:val="single" w:sz="6" w:space="0" w:color="453B32"/>
                          </w:divBdr>
                          <w:divsChild>
                            <w:div w:id="41794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77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113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4" w:color="666666"/>
                                    <w:left w:val="single" w:sz="6" w:space="11" w:color="666666"/>
                                    <w:bottom w:val="single" w:sz="6" w:space="15" w:color="666666"/>
                                    <w:right w:val="single" w:sz="6" w:space="11" w:color="666666"/>
                                  </w:divBdr>
                                </w:div>
                              </w:divsChild>
                            </w:div>
                            <w:div w:id="39085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1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9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53B32"/>
                            <w:left w:val="single" w:sz="6" w:space="0" w:color="453B32"/>
                            <w:bottom w:val="single" w:sz="6" w:space="0" w:color="453B32"/>
                            <w:right w:val="single" w:sz="6" w:space="0" w:color="453B32"/>
                          </w:divBdr>
                          <w:divsChild>
                            <w:div w:id="18924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0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824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4" w:color="666666"/>
                                    <w:left w:val="single" w:sz="6" w:space="11" w:color="666666"/>
                                    <w:bottom w:val="single" w:sz="6" w:space="15" w:color="666666"/>
                                    <w:right w:val="single" w:sz="6" w:space="11" w:color="666666"/>
                                  </w:divBdr>
                                </w:div>
                              </w:divsChild>
                            </w:div>
                            <w:div w:id="6413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37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Chavier</dc:creator>
  <cp:keywords/>
  <dc:description/>
  <cp:lastModifiedBy>Aurelie Schroder</cp:lastModifiedBy>
  <cp:revision>5</cp:revision>
  <cp:lastPrinted>2025-09-25T07:00:00Z</cp:lastPrinted>
  <dcterms:created xsi:type="dcterms:W3CDTF">2025-09-25T06:59:00Z</dcterms:created>
  <dcterms:modified xsi:type="dcterms:W3CDTF">2025-09-25T07:00:00Z</dcterms:modified>
</cp:coreProperties>
</file>